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A6DCB">
      <w:pPr>
        <w:spacing w:line="560" w:lineRule="exact"/>
        <w:ind w:firstLine="0" w:firstLineChars="0"/>
        <w:rPr>
          <w:rFonts w:hint="eastAsia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附件2</w:t>
      </w:r>
    </w:p>
    <w:p w14:paraId="30638FA8"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活动评分要素</w:t>
      </w:r>
    </w:p>
    <w:tbl>
      <w:tblPr>
        <w:tblStyle w:val="3"/>
        <w:tblW w:w="9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938"/>
      </w:tblGrid>
      <w:tr w14:paraId="4A6E5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CF8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评分指标</w:t>
            </w:r>
          </w:p>
        </w:tc>
        <w:tc>
          <w:tcPr>
            <w:tcW w:w="7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E4D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评分细则</w:t>
            </w:r>
          </w:p>
        </w:tc>
      </w:tr>
      <w:tr w14:paraId="10F77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5189">
            <w:pPr>
              <w:spacing w:line="240" w:lineRule="auto"/>
              <w:ind w:firstLine="0" w:firstLineChars="0"/>
              <w:rPr>
                <w:rFonts w:ascii="Times New Roman" w:hAnsi="Times New Roman" w:eastAsia="黑体" w:cs="Times New Roman"/>
                <w:sz w:val="24"/>
                <w:szCs w:val="28"/>
              </w:rPr>
            </w:pPr>
          </w:p>
        </w:tc>
        <w:tc>
          <w:tcPr>
            <w:tcW w:w="7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62EF7">
            <w:pPr>
              <w:spacing w:line="240" w:lineRule="auto"/>
              <w:ind w:firstLine="0" w:firstLineChars="0"/>
              <w:rPr>
                <w:rFonts w:ascii="Times New Roman" w:hAnsi="Times New Roman" w:eastAsia="黑体" w:cs="Times New Roman"/>
                <w:sz w:val="24"/>
                <w:szCs w:val="28"/>
              </w:rPr>
            </w:pPr>
          </w:p>
        </w:tc>
      </w:tr>
      <w:tr w14:paraId="78EE3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7BAB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思想建设情况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326BF">
            <w:pPr>
              <w:spacing w:line="276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理想信念坚定，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以多种方式认真学习习近平新时代中国特色社会主义思想；认真开展开展习近平总书记对我校“生态文明”博士生讲师团勉励语学习教育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；班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级同学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积极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参与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社会实践和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志愿服务等；党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员和入党积极分子比例较高，班级党员能在班级、宿舍发挥模范带头作用，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班委会、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团支部建设完善，班级建设作用明显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</w:tr>
      <w:tr w14:paraId="2585B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05E73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学风建设情况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890F">
            <w:pPr>
              <w:spacing w:line="276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班级学习氛围浓厚，整体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习成绩优秀，平均学分积在同专业中靠前，个人奖学金、荣誉称号等奖励丰硕；班级同学学习能力、学术科研能力突出，学科竞赛、学术活动、创新创业成果丰富，获得多项校级（含校级）以上集体荣誉；在学风建设上具有特色做法，重视学习习惯养成教育，同学间能够互帮互助。</w:t>
            </w:r>
          </w:p>
        </w:tc>
      </w:tr>
      <w:tr w14:paraId="6DAC5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FBDEA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班级凝聚力和文化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建设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10E8">
            <w:pPr>
              <w:spacing w:line="276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班级集体荣誉成果丰硕；班级建设与专业契合度高，班级同学热爱专业学习，积极投身专业实践、科研实践和劳动实践；同学集体荣誉感强，经常以团队形式参加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或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组织体育、文艺等活动；班级活动具有一定的教育意义，形式丰富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班级成员凝聚力和归属感强，有独特的班级文化。</w:t>
            </w:r>
          </w:p>
        </w:tc>
      </w:tr>
      <w:tr w14:paraId="3B04E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94F7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宿舍建设和心理健康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建设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90C20">
            <w:pPr>
              <w:spacing w:line="276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班级同学无宿舍违纪，宿舍卫生情况良好，积极践行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“垃圾分类”“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勤俭节约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”行动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；积极参加心理健康教育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活动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，定期开展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、组织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心理团辅；班级、宿舍同学人际关系和谐，联络密切，沟通顺畅。</w:t>
            </w:r>
          </w:p>
        </w:tc>
      </w:tr>
      <w:tr w14:paraId="22FA4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B5209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班主任、辅导员对班级的指导情况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AB0C">
            <w:pPr>
              <w:spacing w:line="276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班主任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、辅导员定期参与班级建设活动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，关注同学发展，积极解决学生在学业、心理和就业等困惑，积极指导班级建设；辅导员与同学建立紧密联系；学业辅导员工作深入细致，效果明显，能够基本解决同学在专业学习方面的困惑。</w:t>
            </w:r>
          </w:p>
        </w:tc>
      </w:tr>
      <w:tr w14:paraId="4A164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F1C05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班级建设成果、经验和现场表现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9E01D">
            <w:pPr>
              <w:spacing w:line="276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决赛答辩时人员准时到位，陈述展示不超时；班级建设经验总结到位，列举出促进班级成员全面发展的有力依据，能把握重点和核心问题，能够反映出班级建设的成果和特色。</w:t>
            </w:r>
          </w:p>
        </w:tc>
      </w:tr>
    </w:tbl>
    <w:p w14:paraId="00C79DCF">
      <w:pPr>
        <w:adjustRightInd w:val="0"/>
        <w:snapToGrid w:val="0"/>
        <w:spacing w:line="240" w:lineRule="auto"/>
        <w:ind w:firstLine="0" w:firstLineChars="0"/>
        <w:rPr>
          <w:rFonts w:ascii="黑体" w:hAnsi="黑体" w:eastAsia="黑体" w:cs="Times New Roman"/>
          <w:sz w:val="24"/>
          <w:szCs w:val="22"/>
        </w:rPr>
      </w:pPr>
    </w:p>
    <w:p w14:paraId="6D8ABEA8">
      <w:pPr>
        <w:adjustRightInd w:val="0"/>
        <w:snapToGrid w:val="0"/>
        <w:spacing w:line="240" w:lineRule="auto"/>
        <w:ind w:firstLine="0" w:firstLineChars="0"/>
        <w:rPr>
          <w:rFonts w:hint="default"/>
          <w:lang w:val="en-US" w:eastAsia="zh-CN"/>
        </w:rPr>
      </w:pPr>
      <w:r>
        <w:rPr>
          <w:rFonts w:ascii="黑体" w:hAnsi="黑体" w:eastAsia="黑体" w:cs="Times New Roman"/>
          <w:sz w:val="24"/>
          <w:szCs w:val="22"/>
        </w:rPr>
        <w:t>注意：</w:t>
      </w:r>
      <w:r>
        <w:rPr>
          <w:rFonts w:ascii="Times New Roman" w:hAnsi="Times New Roman" w:eastAsia="仿宋_GB2312" w:cs="Times New Roman"/>
          <w:sz w:val="24"/>
          <w:szCs w:val="22"/>
        </w:rPr>
        <w:t>各班级汇报中要突出集体概念，重点体现班级建设成果和集体荣誉，不得单纯以班级成员个人荣誉累计代替班级集体荣誉</w:t>
      </w:r>
      <w:r>
        <w:rPr>
          <w:rFonts w:hint="eastAsia" w:ascii="Times New Roman" w:hAnsi="Times New Roman" w:eastAsia="仿宋_GB2312" w:cs="Times New Roman"/>
          <w:sz w:val="24"/>
          <w:szCs w:val="22"/>
        </w:rPr>
        <w:t>。在班级凝聚力和文化建设方面，应注重汇报建设经验和成效，汇报有效增强班级凝聚力的实招实效，不得以班级聚餐等作为体现凝聚力的展示内容。</w:t>
      </w:r>
    </w:p>
    <w:p w14:paraId="55567B04">
      <w:pP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</w:p>
    <w:p w14:paraId="1E713C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061173-3C82-46B4-B27C-81D7BE40B2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05CF6D4-DF81-48E8-8CAE-CAB04DC9C7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4080FDC-C024-477E-836D-6255F22F210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FF7CE96-C292-4DBE-A3E6-4C05C4B4530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71C8D250-232E-438D-8850-60E71901EF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2MzYWE1M2Y5ZTk3OTFiNTUwM2UyNWIxZDU5MDMifQ=="/>
  </w:docVars>
  <w:rsids>
    <w:rsidRoot w:val="17325D80"/>
    <w:rsid w:val="1732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  <w:rPr>
      <w:rFonts w:ascii="宋体" w:hAnsi="宋体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2024-09-14T10:11:00Z</dcterms:created>
  <dc:creator>zyx</dc:creator>
  <cp:lastModifiedBy>zyx</cp:lastModifiedBy>
  <dcterms:modified xsi:type="dcterms:W3CDTF">2024-09-14T10:12:30Z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8F8EAADEB3E0484CA735AA3FD500DBF1_11</vt:lpwstr>
  </property>
</Properties>
</file>